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36808A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Pr>
          <w:rFonts w:ascii="Times New Roman" w:eastAsia="Arial Unicode MS" w:hAnsi="Times New Roman" w:cs="Times New Roman"/>
          <w:b/>
          <w:kern w:val="0"/>
          <w:sz w:val="24"/>
          <w:szCs w:val="24"/>
          <w:lang w:eastAsia="lv-LV"/>
          <w14:ligatures w14:val="none"/>
        </w:rPr>
        <w:t>6.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54</w:t>
      </w:r>
      <w:r>
        <w:rPr>
          <w:rFonts w:ascii="Times New Roman" w:eastAsia="Arial Unicode MS" w:hAnsi="Times New Roman" w:cs="Times New Roman"/>
          <w:b/>
          <w:kern w:val="0"/>
          <w:sz w:val="24"/>
          <w:szCs w:val="24"/>
          <w:lang w:eastAsia="lv-LV"/>
          <w14:ligatures w14:val="none"/>
        </w:rPr>
        <w:t>3</w:t>
      </w:r>
    </w:p>
    <w:p w14:paraId="51A114AB" w14:textId="2FCDE90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(protokols Nr. 1</w:t>
      </w:r>
      <w:r>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A751E3E" w14:textId="77777777" w:rsidR="0000195A" w:rsidRPr="001B0451"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35CCBE1" w14:textId="77777777" w:rsidR="0000195A" w:rsidRPr="00CD25C6" w:rsidRDefault="0000195A" w:rsidP="0000195A">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r w:rsidRPr="00CD25C6">
        <w:rPr>
          <w:rFonts w:ascii="Times New Roman" w:eastAsia="Times New Roman" w:hAnsi="Times New Roman" w:cs="Times New Roman"/>
          <w:b/>
          <w:noProof/>
          <w:color w:val="000000"/>
          <w:kern w:val="0"/>
          <w:sz w:val="24"/>
          <w:szCs w:val="24"/>
          <w:lang w:eastAsia="lv-LV"/>
          <w14:ligatures w14:val="none"/>
        </w:rPr>
        <w:t>Par grozījumiem Madonas novada pašvaldības 28.03.2024. domes lēmumumā Nr. 230 (protokols Nr. 6, 82. p.) “Par projekta “Industriālās zonas un uzņēmējdarbības infrastruktūras izveide Madonas pilsētā Madonas novadā” sagatavošanu un nepieciešamā līdzfinansējuma nodrošināšanu”</w:t>
      </w:r>
    </w:p>
    <w:p w14:paraId="529221A7" w14:textId="77777777" w:rsidR="0000195A" w:rsidRPr="00CD25C6" w:rsidRDefault="0000195A" w:rsidP="0000195A">
      <w:pPr>
        <w:spacing w:after="0" w:line="240" w:lineRule="auto"/>
        <w:jc w:val="both"/>
        <w:rPr>
          <w:rFonts w:ascii="Times New Roman" w:eastAsia="Times New Roman" w:hAnsi="Times New Roman" w:cs="Times New Roman"/>
          <w:i/>
          <w:iCs/>
          <w:kern w:val="0"/>
          <w:sz w:val="24"/>
          <w:szCs w:val="24"/>
          <w:lang w:eastAsia="lv-LV"/>
          <w14:ligatures w14:val="none"/>
        </w:rPr>
      </w:pPr>
      <w:bookmarkStart w:id="256" w:name="_Hlk175654507"/>
      <w:bookmarkStart w:id="257" w:name="_Hlk175653119"/>
      <w:bookmarkStart w:id="258" w:name="_Hlk175652992"/>
      <w:bookmarkStart w:id="259" w:name="_Hlk175652581"/>
      <w:bookmarkStart w:id="260" w:name="_Hlk175652308"/>
      <w:bookmarkStart w:id="261" w:name="_Hlk175652167"/>
      <w:bookmarkStart w:id="262" w:name="_Hlk175651485"/>
      <w:bookmarkStart w:id="263" w:name="_Hlk175651206"/>
      <w:bookmarkStart w:id="264" w:name="_Hlk175650774"/>
      <w:bookmarkStart w:id="265" w:name="_Hlk175650517"/>
      <w:bookmarkStart w:id="266" w:name="_Hlk175650239"/>
      <w:bookmarkStart w:id="267" w:name="_Hlk175649187"/>
      <w:bookmarkStart w:id="268" w:name="_Hlk175647307"/>
      <w:bookmarkStart w:id="269" w:name="_Hlk175587690"/>
      <w:bookmarkStart w:id="270" w:name="_Hlk175587358"/>
      <w:bookmarkStart w:id="271" w:name="_Hlk175586929"/>
      <w:bookmarkStart w:id="272" w:name="_Hlk175572388"/>
      <w:bookmarkStart w:id="273" w:name="_Hlk175572089"/>
      <w:bookmarkStart w:id="274" w:name="_Hlk175571769"/>
      <w:bookmarkStart w:id="275" w:name="_Hlk175571616"/>
      <w:bookmarkStart w:id="276" w:name="_Hlk175571343"/>
      <w:bookmarkStart w:id="277" w:name="_Hlk175571178"/>
      <w:bookmarkStart w:id="278" w:name="_Hlk175570959"/>
    </w:p>
    <w:p w14:paraId="4B21E380" w14:textId="77777777" w:rsidR="0000195A" w:rsidRPr="00CD25C6" w:rsidRDefault="0000195A" w:rsidP="0000195A">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CD25C6">
        <w:rPr>
          <w:rFonts w:ascii="Times New Roman" w:eastAsia="Times New Roman" w:hAnsi="Times New Roman" w:cs="Times New Roman"/>
          <w:iCs/>
          <w:kern w:val="0"/>
          <w:sz w:val="24"/>
          <w:szCs w:val="24"/>
          <w:lang w:eastAsia="lv-LV"/>
          <w14:ligatures w14:val="none"/>
        </w:rPr>
        <w:t>Madonas novada pašvaldības dome 28.03.2024. pieņēma lēmumu Nr.</w:t>
      </w:r>
      <w:r w:rsidRPr="00CD25C6">
        <w:rPr>
          <w:rFonts w:ascii="Times New Roman" w:eastAsia="Arial Unicode MS" w:hAnsi="Times New Roman" w:cs="Times New Roman"/>
          <w:kern w:val="0"/>
          <w:sz w:val="24"/>
          <w:szCs w:val="24"/>
          <w:lang w:eastAsia="lv-LV"/>
          <w14:ligatures w14:val="none"/>
        </w:rPr>
        <w:t xml:space="preserve"> 230 (protokols Nr. 6, 82. p.) “Par projekta “Industriālās zonas un uzņēmējdarbības infrastruktūras izveide Madonas pilsētā Madonas novadā” sagatavošanu un nepieciešamā līdzfinansējuma nodrošināšanu” (turpmāk – projekts). </w:t>
      </w:r>
    </w:p>
    <w:p w14:paraId="6E218B8D" w14:textId="77777777" w:rsidR="0000195A" w:rsidRPr="00CD25C6" w:rsidRDefault="0000195A" w:rsidP="0000195A">
      <w:pPr>
        <w:keepNext/>
        <w:spacing w:after="0" w:line="240" w:lineRule="auto"/>
        <w:ind w:firstLine="720"/>
        <w:jc w:val="both"/>
        <w:outlineLvl w:val="0"/>
        <w:rPr>
          <w:rFonts w:ascii="Times New Roman" w:eastAsia="Calibri" w:hAnsi="Times New Roman" w:cs="Times New Roman"/>
          <w:kern w:val="0"/>
          <w:sz w:val="24"/>
          <w:szCs w:val="24"/>
          <w:lang w:eastAsia="lv-LV"/>
          <w14:ligatures w14:val="none"/>
        </w:rPr>
      </w:pPr>
      <w:r w:rsidRPr="00CD25C6">
        <w:rPr>
          <w:rFonts w:ascii="Times New Roman" w:eastAsia="Arial Unicode MS" w:hAnsi="Times New Roman" w:cs="Times New Roman"/>
          <w:kern w:val="0"/>
          <w:sz w:val="24"/>
          <w:szCs w:val="24"/>
          <w:lang w:eastAsia="lv-LV"/>
          <w14:ligatures w14:val="none"/>
        </w:rPr>
        <w:t>Izstrādājot būvprojektu “Ražošanas ēku un laukuma jaunbūve īpašumā Saules ielā 71 Madonā” tika precizēts ēku izvietojums un projekta ietvaros paredzēts</w:t>
      </w:r>
      <w:r w:rsidRPr="00CD25C6">
        <w:rPr>
          <w:rFonts w:ascii="Times New Roman" w:eastAsia="Times New Roman" w:hAnsi="Times New Roman" w:cs="Times New Roman"/>
          <w:kern w:val="0"/>
          <w:sz w:val="24"/>
          <w:szCs w:val="24"/>
          <w:lang w:eastAsia="lv-LV"/>
          <w14:ligatures w14:val="none"/>
        </w:rPr>
        <w:t xml:space="preserve"> </w:t>
      </w:r>
      <w:r w:rsidRPr="00CD25C6">
        <w:rPr>
          <w:rFonts w:ascii="Times New Roman" w:eastAsia="Arial Unicode MS" w:hAnsi="Times New Roman" w:cs="Times New Roman"/>
          <w:kern w:val="0"/>
          <w:sz w:val="24"/>
          <w:szCs w:val="24"/>
          <w:lang w:eastAsia="lv-LV"/>
          <w14:ligatures w14:val="none"/>
        </w:rPr>
        <w:t xml:space="preserve">izbūvēt 3 </w:t>
      </w:r>
      <w:r w:rsidRPr="00CD25C6">
        <w:rPr>
          <w:rFonts w:ascii="Times New Roman" w:eastAsia="Calibri" w:hAnsi="Times New Roman" w:cs="Times New Roman"/>
          <w:kern w:val="0"/>
          <w:sz w:val="24"/>
          <w:szCs w:val="24"/>
          <w:lang w:eastAsia="lv-LV"/>
          <w14:ligatures w14:val="none"/>
        </w:rPr>
        <w:t xml:space="preserve">angāra tipa ražošanas ēkas, asfaltētu laukumu un labiekārtot teritoriju. Saskaņā ar būvprojekta izstrādātāju sastādīto izmaksu tāmi projektā paredzēto aktivitāšu īstenošanai plānotās projekta kopējās izmaksas sastāda EUR 5 928 042,97 (pieci miljoni deviņi simti divdesmit astoņi tūkstoši četrdesmit divi </w:t>
      </w:r>
      <w:proofErr w:type="spellStart"/>
      <w:r w:rsidRPr="00CD25C6">
        <w:rPr>
          <w:rFonts w:ascii="Times New Roman" w:eastAsia="Calibri" w:hAnsi="Times New Roman" w:cs="Times New Roman"/>
          <w:kern w:val="0"/>
          <w:sz w:val="24"/>
          <w:szCs w:val="24"/>
          <w:lang w:eastAsia="lv-LV"/>
          <w14:ligatures w14:val="none"/>
        </w:rPr>
        <w:t>euro</w:t>
      </w:r>
      <w:proofErr w:type="spellEnd"/>
      <w:r w:rsidRPr="00CD25C6">
        <w:rPr>
          <w:rFonts w:ascii="Times New Roman" w:eastAsia="Calibri" w:hAnsi="Times New Roman" w:cs="Times New Roman"/>
          <w:kern w:val="0"/>
          <w:sz w:val="24"/>
          <w:szCs w:val="24"/>
          <w:lang w:eastAsia="lv-LV"/>
          <w14:ligatures w14:val="none"/>
        </w:rPr>
        <w:t xml:space="preserve">, 97 centi). Lai īstenotu projektu,  nepieciešams aktualizēt projekta kopējās izmaksas, kas ir  </w:t>
      </w:r>
      <w:bookmarkStart w:id="279" w:name="_Hlk176443215"/>
      <w:r w:rsidRPr="00CD25C6">
        <w:rPr>
          <w:rFonts w:ascii="Times New Roman" w:eastAsia="Calibri" w:hAnsi="Times New Roman" w:cs="Times New Roman"/>
          <w:kern w:val="0"/>
          <w:sz w:val="24"/>
          <w:szCs w:val="24"/>
          <w:lang w:eastAsia="lv-LV"/>
          <w14:ligatures w14:val="none"/>
        </w:rPr>
        <w:t xml:space="preserve">EUR </w:t>
      </w:r>
      <w:bookmarkStart w:id="280" w:name="_Hlk176442980"/>
      <w:r w:rsidRPr="00CD25C6">
        <w:rPr>
          <w:rFonts w:ascii="Times New Roman" w:eastAsia="Calibri" w:hAnsi="Times New Roman" w:cs="Times New Roman"/>
          <w:kern w:val="0"/>
          <w:sz w:val="24"/>
          <w:szCs w:val="24"/>
          <w:lang w:eastAsia="lv-LV"/>
          <w14:ligatures w14:val="none"/>
        </w:rPr>
        <w:t xml:space="preserve">5 928 042,97 (pieci miljoni deviņi simti divdesmit astoņi tūkstoši četrdesmit divi </w:t>
      </w:r>
      <w:proofErr w:type="spellStart"/>
      <w:r w:rsidRPr="00CD25C6">
        <w:rPr>
          <w:rFonts w:ascii="Times New Roman" w:eastAsia="Calibri" w:hAnsi="Times New Roman" w:cs="Times New Roman"/>
          <w:kern w:val="0"/>
          <w:sz w:val="24"/>
          <w:szCs w:val="24"/>
          <w:lang w:eastAsia="lv-LV"/>
          <w14:ligatures w14:val="none"/>
        </w:rPr>
        <w:t>euro</w:t>
      </w:r>
      <w:proofErr w:type="spellEnd"/>
      <w:r w:rsidRPr="00CD25C6">
        <w:rPr>
          <w:rFonts w:ascii="Times New Roman" w:eastAsia="Calibri" w:hAnsi="Times New Roman" w:cs="Times New Roman"/>
          <w:kern w:val="0"/>
          <w:sz w:val="24"/>
          <w:szCs w:val="24"/>
          <w:lang w:eastAsia="lv-LV"/>
          <w14:ligatures w14:val="none"/>
        </w:rPr>
        <w:t xml:space="preserve">, 97 centi), </w:t>
      </w:r>
      <w:bookmarkEnd w:id="279"/>
      <w:bookmarkEnd w:id="280"/>
      <w:r w:rsidRPr="00CD25C6">
        <w:rPr>
          <w:rFonts w:ascii="Times New Roman" w:eastAsia="Calibri" w:hAnsi="Times New Roman" w:cs="Times New Roman"/>
          <w:kern w:val="0"/>
          <w:sz w:val="24"/>
          <w:szCs w:val="24"/>
          <w:lang w:eastAsia="lv-LV"/>
          <w14:ligatures w14:val="none"/>
        </w:rPr>
        <w:t xml:space="preserve">t.sk. Taisnīgas pārkārtošanās fonda finansējums EUR 3 000 000,00 (trīs miljoni </w:t>
      </w:r>
      <w:proofErr w:type="spellStart"/>
      <w:r w:rsidRPr="00CD25C6">
        <w:rPr>
          <w:rFonts w:ascii="Times New Roman" w:eastAsia="Calibri" w:hAnsi="Times New Roman" w:cs="Times New Roman"/>
          <w:kern w:val="0"/>
          <w:sz w:val="24"/>
          <w:szCs w:val="24"/>
          <w:lang w:eastAsia="lv-LV"/>
          <w14:ligatures w14:val="none"/>
        </w:rPr>
        <w:t>euro</w:t>
      </w:r>
      <w:proofErr w:type="spellEnd"/>
      <w:r w:rsidRPr="00CD25C6">
        <w:rPr>
          <w:rFonts w:ascii="Times New Roman" w:eastAsia="Calibri" w:hAnsi="Times New Roman" w:cs="Times New Roman"/>
          <w:kern w:val="0"/>
          <w:sz w:val="24"/>
          <w:szCs w:val="24"/>
          <w:lang w:eastAsia="lv-LV"/>
          <w14:ligatures w14:val="none"/>
        </w:rPr>
        <w:t xml:space="preserve">, 00 centi), pašvaldības līdzfinansējums  EUR 2 928 042,97 (divi miljoni deviņi simti divdesmit astoņi tūkstoši četrdesmit divi </w:t>
      </w:r>
      <w:proofErr w:type="spellStart"/>
      <w:r w:rsidRPr="00CD25C6">
        <w:rPr>
          <w:rFonts w:ascii="Times New Roman" w:eastAsia="Calibri" w:hAnsi="Times New Roman" w:cs="Times New Roman"/>
          <w:kern w:val="0"/>
          <w:sz w:val="24"/>
          <w:szCs w:val="24"/>
          <w:lang w:eastAsia="lv-LV"/>
          <w14:ligatures w14:val="none"/>
        </w:rPr>
        <w:t>euro</w:t>
      </w:r>
      <w:proofErr w:type="spellEnd"/>
      <w:r w:rsidRPr="00CD25C6">
        <w:rPr>
          <w:rFonts w:ascii="Times New Roman" w:eastAsia="Calibri" w:hAnsi="Times New Roman" w:cs="Times New Roman"/>
          <w:kern w:val="0"/>
          <w:sz w:val="24"/>
          <w:szCs w:val="24"/>
          <w:lang w:eastAsia="lv-LV"/>
          <w14:ligatures w14:val="none"/>
        </w:rPr>
        <w:t xml:space="preserve">, 97 centi). Projekta līdzfinansēšanai un </w:t>
      </w:r>
      <w:proofErr w:type="spellStart"/>
      <w:r w:rsidRPr="00CD25C6">
        <w:rPr>
          <w:rFonts w:ascii="Times New Roman" w:eastAsia="Calibri" w:hAnsi="Times New Roman" w:cs="Times New Roman"/>
          <w:kern w:val="0"/>
          <w:sz w:val="24"/>
          <w:szCs w:val="24"/>
          <w:lang w:eastAsia="lv-LV"/>
          <w14:ligatures w14:val="none"/>
        </w:rPr>
        <w:t>priekšfinansēšanai</w:t>
      </w:r>
      <w:proofErr w:type="spellEnd"/>
      <w:r w:rsidRPr="00CD25C6">
        <w:rPr>
          <w:rFonts w:ascii="Times New Roman" w:eastAsia="Calibri" w:hAnsi="Times New Roman" w:cs="Times New Roman"/>
          <w:kern w:val="0"/>
          <w:sz w:val="24"/>
          <w:szCs w:val="24"/>
          <w:lang w:eastAsia="lv-LV"/>
          <w14:ligatures w14:val="none"/>
        </w:rPr>
        <w:t xml:space="preserve"> tiks ņemts aizņēmums Valsts kasē 4 428 042,97 EUR. Projekta kopējo izmaksu apmērs tiks precizēts pēc projektā paredzēto iepirkumu veikšanas.</w:t>
      </w:r>
    </w:p>
    <w:p w14:paraId="17F38933" w14:textId="77777777" w:rsidR="0000195A" w:rsidRPr="00CD25C6" w:rsidRDefault="0000195A" w:rsidP="0000195A">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bookmarkStart w:id="281" w:name="_Hlk176446596"/>
      <w:r w:rsidRPr="00CD25C6">
        <w:rPr>
          <w:rFonts w:ascii="Times New Roman" w:eastAsia="Arial Unicode MS" w:hAnsi="Times New Roman" w:cs="Times New Roman"/>
          <w:kern w:val="0"/>
          <w:sz w:val="24"/>
          <w:szCs w:val="24"/>
          <w:lang w:eastAsia="lv-LV"/>
          <w14:ligatures w14:val="none"/>
        </w:rPr>
        <w:t>Projektā veikto darbību Pievienotās vērtības nodokļa izmaksas tiks deklarētas kā priekšnodoklis, kas ir atgūstams no valsts budžeta.</w:t>
      </w:r>
    </w:p>
    <w:bookmarkEnd w:id="281"/>
    <w:p w14:paraId="5C88E18F" w14:textId="45501B8A" w:rsidR="00CD25C6" w:rsidRPr="001B0451" w:rsidRDefault="00CD25C6" w:rsidP="00CD25C6">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B0451">
        <w:rPr>
          <w:rFonts w:ascii="Times New Roman" w:hAnsi="Times New Roman" w:cs="Times New Roman"/>
          <w:sz w:val="24"/>
          <w:szCs w:val="24"/>
        </w:rPr>
        <w:t xml:space="preserve">Noklausījusies sniegto informāciju,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PAR – </w:t>
      </w:r>
      <w:r w:rsidRPr="001B0451">
        <w:rPr>
          <w:rFonts w:ascii="Times New Roman" w:eastAsia="Calibri" w:hAnsi="Times New Roman" w:cs="Times New Roman"/>
          <w:b/>
          <w:noProof/>
          <w:kern w:val="0"/>
          <w:sz w:val="24"/>
          <w:szCs w:val="24"/>
          <w:lang w:eastAsia="lv-LV"/>
          <w14:ligatures w14:val="none"/>
        </w:rPr>
        <w:t>1</w:t>
      </w:r>
      <w:r w:rsidR="0000195A">
        <w:rPr>
          <w:rFonts w:ascii="Times New Roman" w:eastAsia="Calibri" w:hAnsi="Times New Roman" w:cs="Times New Roman"/>
          <w:b/>
          <w:noProof/>
          <w:kern w:val="0"/>
          <w:sz w:val="24"/>
          <w:szCs w:val="24"/>
          <w:lang w:eastAsia="lv-LV"/>
          <w14:ligatures w14:val="none"/>
        </w:rPr>
        <w:t>5</w:t>
      </w:r>
      <w:r w:rsidRPr="001B0451">
        <w:rPr>
          <w:rFonts w:ascii="Times New Roman" w:eastAsia="Calibri" w:hAnsi="Times New Roman" w:cs="Times New Roman"/>
          <w:b/>
          <w:noProof/>
          <w:kern w:val="0"/>
          <w:sz w:val="24"/>
          <w:szCs w:val="24"/>
          <w:lang w:eastAsia="lv-LV"/>
          <w14:ligatures w14:val="none"/>
        </w:rPr>
        <w:t xml:space="preserve"> </w:t>
      </w:r>
      <w:r w:rsidRPr="001B0451">
        <w:rPr>
          <w:rFonts w:ascii="Times New Roman" w:eastAsia="Calibri" w:hAnsi="Times New Roman" w:cs="Times New Roman"/>
          <w:bCs/>
          <w:noProof/>
          <w:kern w:val="0"/>
          <w:sz w:val="24"/>
          <w:szCs w:val="24"/>
          <w:lang w:eastAsia="lv-LV"/>
          <w14:ligatures w14:val="none"/>
        </w:rPr>
        <w:t>(</w:t>
      </w:r>
      <w:r w:rsidRPr="001B0451">
        <w:rPr>
          <w:rFonts w:ascii="Times New Roman" w:eastAsia="Times New Roman" w:hAnsi="Times New Roman" w:cs="Times New Roman"/>
          <w:bCs/>
          <w:noProof/>
          <w:kern w:val="0"/>
          <w:sz w:val="24"/>
          <w:szCs w:val="24"/>
          <w:lang w:eastAsia="lv-LV"/>
          <w14:ligatures w14:val="none"/>
        </w:rPr>
        <w:t xml:space="preserve">Agris Lungevičs, Aigars Šķēls, Aivis Masaļskis, </w:t>
      </w:r>
      <w:r w:rsidR="0000195A">
        <w:rPr>
          <w:rFonts w:ascii="Times New Roman" w:eastAsia="Times New Roman" w:hAnsi="Times New Roman" w:cs="Times New Roman"/>
          <w:bCs/>
          <w:noProof/>
          <w:kern w:val="0"/>
          <w:sz w:val="24"/>
          <w:szCs w:val="24"/>
          <w:lang w:eastAsia="lv-LV"/>
          <w14:ligatures w14:val="none"/>
        </w:rPr>
        <w:t xml:space="preserve">Andris Dombrovskis, </w:t>
      </w:r>
      <w:r w:rsidRPr="001B0451">
        <w:rPr>
          <w:rFonts w:ascii="Times New Roman" w:eastAsia="Times New Roman" w:hAnsi="Times New Roman" w:cs="Times New Roman"/>
          <w:bCs/>
          <w:noProof/>
          <w:kern w:val="0"/>
          <w:sz w:val="24"/>
          <w:szCs w:val="24"/>
          <w:lang w:eastAsia="lv-LV"/>
          <w14:ligatures w14:val="none"/>
        </w:rPr>
        <w:t xml:space="preserve">Andris Sakne, Artūrs Čačka, </w:t>
      </w:r>
      <w:r w:rsidR="0000195A">
        <w:rPr>
          <w:rFonts w:ascii="Times New Roman" w:eastAsia="Times New Roman" w:hAnsi="Times New Roman" w:cs="Times New Roman"/>
          <w:bCs/>
          <w:noProof/>
          <w:kern w:val="0"/>
          <w:sz w:val="24"/>
          <w:szCs w:val="24"/>
          <w:lang w:eastAsia="lv-LV"/>
          <w14:ligatures w14:val="none"/>
        </w:rPr>
        <w:t xml:space="preserve">Gatis Teilis, </w:t>
      </w:r>
      <w:r w:rsidRPr="001B0451">
        <w:rPr>
          <w:rFonts w:ascii="Times New Roman" w:eastAsia="Times New Roman" w:hAnsi="Times New Roman" w:cs="Times New Roman"/>
          <w:bCs/>
          <w:noProof/>
          <w:kern w:val="0"/>
          <w:sz w:val="24"/>
          <w:szCs w:val="24"/>
          <w:lang w:eastAsia="lv-LV"/>
          <w14:ligatures w14:val="none"/>
        </w:rPr>
        <w:t xml:space="preserve">Gunārs Ikaunieks, Guntis Klikučs, Iveta Peilāne, Kaspars Udrass, </w:t>
      </w:r>
      <w:r>
        <w:rPr>
          <w:rFonts w:ascii="Times New Roman" w:eastAsia="Times New Roman" w:hAnsi="Times New Roman" w:cs="Times New Roman"/>
          <w:bCs/>
          <w:noProof/>
          <w:kern w:val="0"/>
          <w:sz w:val="24"/>
          <w:szCs w:val="24"/>
          <w:lang w:eastAsia="lv-LV"/>
          <w14:ligatures w14:val="none"/>
        </w:rPr>
        <w:t xml:space="preserve">Māris Olte, Sandra Maksimova, </w:t>
      </w:r>
      <w:r w:rsidRPr="001B0451">
        <w:rPr>
          <w:rFonts w:ascii="Times New Roman" w:eastAsia="Times New Roman" w:hAnsi="Times New Roman" w:cs="Times New Roman"/>
          <w:bCs/>
          <w:noProof/>
          <w:kern w:val="0"/>
          <w:sz w:val="24"/>
          <w:szCs w:val="24"/>
          <w:lang w:eastAsia="lv-LV"/>
          <w14:ligatures w14:val="none"/>
        </w:rPr>
        <w:t>Valda Kļaviņa, Zigfrīds Gora</w:t>
      </w:r>
      <w:r w:rsidRPr="001B0451">
        <w:rPr>
          <w:rFonts w:ascii="Times New Roman" w:eastAsia="Calibri" w:hAnsi="Times New Roman" w:cs="Times New Roman"/>
          <w:bCs/>
          <w:noProof/>
          <w:kern w:val="0"/>
          <w:sz w:val="24"/>
          <w:szCs w:val="24"/>
          <w:lang w:eastAsia="lv-LV"/>
          <w14:ligatures w14:val="none"/>
        </w:rPr>
        <w:t xml:space="preserve">), </w:t>
      </w:r>
      <w:r w:rsidRPr="001B0451">
        <w:rPr>
          <w:rFonts w:ascii="Times New Roman" w:eastAsia="Times New Roman" w:hAnsi="Times New Roman" w:cs="Times New Roman"/>
          <w:b/>
          <w:kern w:val="0"/>
          <w:sz w:val="24"/>
          <w:szCs w:val="24"/>
          <w:lang w:eastAsia="lo-LA" w:bidi="lo-LA"/>
          <w14:ligatures w14:val="none"/>
        </w:rPr>
        <w:t>PRET - NAV, ATTURAS - NAV</w:t>
      </w:r>
      <w:r w:rsidRPr="001B0451">
        <w:rPr>
          <w:rFonts w:ascii="Times New Roman" w:eastAsia="Times New Roman" w:hAnsi="Times New Roman" w:cs="Times New Roman"/>
          <w:kern w:val="0"/>
          <w:sz w:val="24"/>
          <w:szCs w:val="24"/>
          <w:lang w:eastAsia="lo-LA" w:bidi="lo-LA"/>
          <w14:ligatures w14:val="none"/>
        </w:rPr>
        <w:t xml:space="preserve">, Madonas novada pašvaldības dome </w:t>
      </w:r>
      <w:r w:rsidRPr="001B0451">
        <w:rPr>
          <w:rFonts w:ascii="Times New Roman" w:eastAsia="Times New Roman" w:hAnsi="Times New Roman" w:cs="Times New Roman"/>
          <w:b/>
          <w:kern w:val="0"/>
          <w:sz w:val="24"/>
          <w:szCs w:val="24"/>
          <w:lang w:eastAsia="lo-LA" w:bidi="lo-LA"/>
          <w14:ligatures w14:val="none"/>
        </w:rPr>
        <w:t>NOLEMJ</w:t>
      </w:r>
      <w:r w:rsidRPr="001B0451">
        <w:rPr>
          <w:rFonts w:ascii="Times New Roman" w:eastAsia="Times New Roman" w:hAnsi="Times New Roman" w:cs="Times New Roman"/>
          <w:kern w:val="0"/>
          <w:sz w:val="24"/>
          <w:szCs w:val="24"/>
          <w:lang w:eastAsia="lo-LA" w:bidi="lo-LA"/>
          <w14:ligatures w14:val="none"/>
        </w:rPr>
        <w:t>:</w:t>
      </w:r>
    </w:p>
    <w:p w14:paraId="0A422250" w14:textId="77777777" w:rsidR="00CD25C6" w:rsidRPr="001B0451" w:rsidRDefault="00CD25C6" w:rsidP="00CD25C6">
      <w:pPr>
        <w:spacing w:after="0" w:line="240" w:lineRule="auto"/>
        <w:ind w:firstLine="720"/>
        <w:jc w:val="both"/>
        <w:rPr>
          <w:rFonts w:ascii="Times New Roman" w:hAnsi="Times New Roman" w:cs="Times New Roman"/>
          <w:kern w:val="0"/>
          <w:sz w:val="24"/>
          <w:szCs w:val="24"/>
          <w14:ligatures w14:val="none"/>
        </w:rPr>
      </w:pPr>
    </w:p>
    <w:bookmarkEnd w:id="256"/>
    <w:bookmarkEnd w:id="257"/>
    <w:bookmarkEnd w:id="258"/>
    <w:bookmarkEnd w:id="259"/>
    <w:bookmarkEnd w:id="260"/>
    <w:bookmarkEnd w:id="261"/>
    <w:p w14:paraId="5FB1EB74" w14:textId="77777777" w:rsidR="0000195A" w:rsidRPr="00CD25C6" w:rsidRDefault="0000195A" w:rsidP="0000195A">
      <w:pPr>
        <w:numPr>
          <w:ilvl w:val="0"/>
          <w:numId w:val="1"/>
        </w:numPr>
        <w:spacing w:after="0" w:line="276" w:lineRule="auto"/>
        <w:ind w:hanging="720"/>
        <w:contextualSpacing/>
        <w:jc w:val="both"/>
        <w:rPr>
          <w:rFonts w:ascii="Times New Roman" w:eastAsia="Times New Roman" w:hAnsi="Times New Roman" w:cs="Times New Roman"/>
          <w:iCs/>
          <w:kern w:val="0"/>
          <w:sz w:val="24"/>
          <w:szCs w:val="24"/>
          <w:lang w:eastAsia="lo-LA" w:bidi="lo-LA"/>
          <w14:ligatures w14:val="none"/>
        </w:rPr>
      </w:pPr>
      <w:r w:rsidRPr="00CD25C6">
        <w:rPr>
          <w:rFonts w:ascii="Times New Roman" w:eastAsia="Times New Roman" w:hAnsi="Times New Roman" w:cs="Times New Roman"/>
          <w:iCs/>
          <w:kern w:val="0"/>
          <w:sz w:val="24"/>
          <w:szCs w:val="24"/>
          <w:lang w:eastAsia="lo-LA" w:bidi="lo-LA"/>
          <w14:ligatures w14:val="none"/>
        </w:rPr>
        <w:t>Izteikt lēmuma 2. punktu šādā redakcijā:</w:t>
      </w:r>
    </w:p>
    <w:p w14:paraId="47A2B1FC" w14:textId="77777777" w:rsidR="0000195A" w:rsidRPr="00CD25C6" w:rsidRDefault="0000195A" w:rsidP="0000195A">
      <w:pPr>
        <w:spacing w:after="0" w:line="276" w:lineRule="auto"/>
        <w:ind w:left="720"/>
        <w:contextualSpacing/>
        <w:jc w:val="both"/>
        <w:rPr>
          <w:rFonts w:ascii="Times New Roman" w:eastAsia="Times New Roman" w:hAnsi="Times New Roman" w:cs="Times New Roman"/>
          <w:i/>
          <w:kern w:val="0"/>
          <w:sz w:val="24"/>
          <w:szCs w:val="24"/>
          <w:lang w:eastAsia="lo-LA" w:bidi="lo-LA"/>
          <w14:ligatures w14:val="none"/>
        </w:rPr>
      </w:pPr>
      <w:r w:rsidRPr="00CD25C6">
        <w:rPr>
          <w:rFonts w:ascii="Times New Roman" w:eastAsia="Calibri" w:hAnsi="Times New Roman" w:cs="Times New Roman"/>
          <w:kern w:val="0"/>
          <w:sz w:val="24"/>
          <w:szCs w:val="24"/>
          <w:lang w:eastAsia="lv-LV"/>
          <w14:ligatures w14:val="none"/>
        </w:rPr>
        <w:t xml:space="preserve">Apstiprināt projekta “Industriālās zonas un uzņēmējdarbības infrastruktūras izveide Madonas pilsētā Madonas novadā” kopējās izmaksas EUR 5 928 042,97 (pieci miljoni deviņi simti divdesmit astoņi tūkstoši četrdesmit divi </w:t>
      </w:r>
      <w:proofErr w:type="spellStart"/>
      <w:r w:rsidRPr="00CD25C6">
        <w:rPr>
          <w:rFonts w:ascii="Times New Roman" w:eastAsia="Calibri" w:hAnsi="Times New Roman" w:cs="Times New Roman"/>
          <w:kern w:val="0"/>
          <w:sz w:val="24"/>
          <w:szCs w:val="24"/>
          <w:lang w:eastAsia="lv-LV"/>
          <w14:ligatures w14:val="none"/>
        </w:rPr>
        <w:t>euro</w:t>
      </w:r>
      <w:proofErr w:type="spellEnd"/>
      <w:r w:rsidRPr="00CD25C6">
        <w:rPr>
          <w:rFonts w:ascii="Times New Roman" w:eastAsia="Calibri" w:hAnsi="Times New Roman" w:cs="Times New Roman"/>
          <w:kern w:val="0"/>
          <w:sz w:val="24"/>
          <w:szCs w:val="24"/>
          <w:lang w:eastAsia="lv-LV"/>
          <w14:ligatures w14:val="none"/>
        </w:rPr>
        <w:t xml:space="preserve">, 97 centi), t.sk. Taisnīgas pārkārtošanās fonda finansējums EUR 3 000 000,00 (trīs miljoni </w:t>
      </w:r>
      <w:proofErr w:type="spellStart"/>
      <w:r w:rsidRPr="00CD25C6">
        <w:rPr>
          <w:rFonts w:ascii="Times New Roman" w:eastAsia="Calibri" w:hAnsi="Times New Roman" w:cs="Times New Roman"/>
          <w:kern w:val="0"/>
          <w:sz w:val="24"/>
          <w:szCs w:val="24"/>
          <w:lang w:eastAsia="lv-LV"/>
          <w14:ligatures w14:val="none"/>
        </w:rPr>
        <w:t>euro</w:t>
      </w:r>
      <w:proofErr w:type="spellEnd"/>
      <w:r w:rsidRPr="00CD25C6">
        <w:rPr>
          <w:rFonts w:ascii="Times New Roman" w:eastAsia="Calibri" w:hAnsi="Times New Roman" w:cs="Times New Roman"/>
          <w:kern w:val="0"/>
          <w:sz w:val="24"/>
          <w:szCs w:val="24"/>
          <w:lang w:eastAsia="lv-LV"/>
          <w14:ligatures w14:val="none"/>
        </w:rPr>
        <w:t xml:space="preserve">, 00 centi), </w:t>
      </w:r>
      <w:r w:rsidRPr="00CD25C6">
        <w:rPr>
          <w:rFonts w:ascii="Times New Roman" w:eastAsia="Calibri" w:hAnsi="Times New Roman" w:cs="Times New Roman"/>
          <w:kern w:val="0"/>
          <w:sz w:val="24"/>
          <w:szCs w:val="24"/>
          <w:lang w:eastAsia="lv-LV"/>
          <w14:ligatures w14:val="none"/>
        </w:rPr>
        <w:lastRenderedPageBreak/>
        <w:t xml:space="preserve">pašvaldības līdzfinansējums  EUR 2 928 042,97 (divi miljoni deviņi simti divdesmit astoņi tūkstoši četrdesmit divi </w:t>
      </w:r>
      <w:proofErr w:type="spellStart"/>
      <w:r w:rsidRPr="00CD25C6">
        <w:rPr>
          <w:rFonts w:ascii="Times New Roman" w:eastAsia="Calibri" w:hAnsi="Times New Roman" w:cs="Times New Roman"/>
          <w:kern w:val="0"/>
          <w:sz w:val="24"/>
          <w:szCs w:val="24"/>
          <w:lang w:eastAsia="lv-LV"/>
          <w14:ligatures w14:val="none"/>
        </w:rPr>
        <w:t>euro</w:t>
      </w:r>
      <w:proofErr w:type="spellEnd"/>
      <w:r w:rsidRPr="00CD25C6">
        <w:rPr>
          <w:rFonts w:ascii="Times New Roman" w:eastAsia="Calibri" w:hAnsi="Times New Roman" w:cs="Times New Roman"/>
          <w:kern w:val="0"/>
          <w:sz w:val="24"/>
          <w:szCs w:val="24"/>
          <w:lang w:eastAsia="lv-LV"/>
          <w14:ligatures w14:val="none"/>
        </w:rPr>
        <w:t>, 97 centi).</w:t>
      </w:r>
    </w:p>
    <w:p w14:paraId="4792D927" w14:textId="77777777" w:rsidR="0000195A" w:rsidRPr="00CD25C6" w:rsidRDefault="0000195A" w:rsidP="0000195A">
      <w:pPr>
        <w:spacing w:after="0" w:line="240" w:lineRule="auto"/>
        <w:jc w:val="both"/>
        <w:rPr>
          <w:rFonts w:ascii="Times New Roman" w:eastAsia="Times New Roman" w:hAnsi="Times New Roman" w:cs="Times New Roman"/>
          <w:iCs/>
          <w:kern w:val="0"/>
          <w:sz w:val="24"/>
          <w:szCs w:val="24"/>
          <w:lang w:eastAsia="lv-LV"/>
          <w14:ligatures w14:val="none"/>
        </w:rPr>
      </w:pPr>
    </w:p>
    <w:p w14:paraId="67A18761" w14:textId="77777777" w:rsidR="0000195A" w:rsidRPr="00CD25C6" w:rsidRDefault="0000195A" w:rsidP="0000195A">
      <w:pPr>
        <w:spacing w:after="0" w:line="240" w:lineRule="auto"/>
        <w:jc w:val="both"/>
        <w:rPr>
          <w:rFonts w:ascii="Times New Roman" w:eastAsia="Times New Roman" w:hAnsi="Times New Roman" w:cs="Times New Roman"/>
          <w:kern w:val="0"/>
          <w:sz w:val="24"/>
          <w:szCs w:val="24"/>
          <w:lang w:eastAsia="lv-LV"/>
          <w14:ligatures w14:val="none"/>
        </w:rPr>
      </w:pPr>
    </w:p>
    <w:p w14:paraId="50ADB526" w14:textId="77777777" w:rsidR="00CD25C6" w:rsidRPr="001B0451" w:rsidRDefault="00CD25C6" w:rsidP="00CD25C6">
      <w:pPr>
        <w:spacing w:after="0" w:line="240" w:lineRule="auto"/>
        <w:jc w:val="both"/>
        <w:rPr>
          <w:rFonts w:ascii="Times New Roman" w:eastAsia="Times New Roman"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330B5CD4" w14:textId="77777777" w:rsidR="00CD25C6" w:rsidRPr="001B0451" w:rsidRDefault="00CD25C6" w:rsidP="00CD25C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CD25C6">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00195A">
      <w:pPr>
        <w:spacing w:after="0" w:line="276"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CD25C6">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044C59FB" w14:textId="77777777" w:rsidR="00CD25C6" w:rsidRPr="00CD25C6" w:rsidRDefault="00CD25C6" w:rsidP="00CD25C6">
      <w:pPr>
        <w:spacing w:after="0" w:line="240" w:lineRule="auto"/>
        <w:ind w:left="284" w:hanging="284"/>
        <w:jc w:val="both"/>
        <w:rPr>
          <w:rFonts w:ascii="Times New Roman" w:hAnsi="Times New Roman" w:cs="Times New Roman"/>
          <w:i/>
          <w:iCs/>
          <w:kern w:val="0"/>
          <w:sz w:val="24"/>
          <w:szCs w:val="24"/>
          <w14:ligatures w14:val="none"/>
        </w:rPr>
      </w:pPr>
      <w:r w:rsidRPr="00CD25C6">
        <w:rPr>
          <w:rFonts w:ascii="Times New Roman" w:eastAsia="Times New Roman" w:hAnsi="Times New Roman" w:cs="Times New Roman"/>
          <w:bCs/>
          <w:i/>
          <w:iCs/>
          <w:kern w:val="0"/>
          <w:sz w:val="24"/>
          <w:szCs w:val="24"/>
          <w:lang w:eastAsia="lv-LV"/>
          <w14:ligatures w14:val="none"/>
        </w:rPr>
        <w:t>Galeja 29360277</w:t>
      </w:r>
    </w:p>
    <w:p w14:paraId="2D48227B" w14:textId="2D3D5733" w:rsidR="004067A5" w:rsidRDefault="004067A5"/>
    <w:sectPr w:rsidR="004067A5" w:rsidSect="00CD25C6">
      <w:footerReference w:type="default" r:id="rId6"/>
      <w:footerReference w:type="first" r:id="rId7"/>
      <w:pgSz w:w="11906" w:h="16838"/>
      <w:pgMar w:top="993" w:right="1134" w:bottom="1134" w:left="1701" w:header="709"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96AE" w14:textId="77777777" w:rsidR="00357636" w:rsidRPr="00D51911" w:rsidRDefault="00000000" w:rsidP="00357636">
    <w:pPr>
      <w:pStyle w:val="Kjene"/>
    </w:pPr>
    <w:r w:rsidRPr="003C7F1F">
      <w:rPr>
        <w:sz w:val="20"/>
        <w:szCs w:val="20"/>
      </w:rPr>
      <w:t>DOKUMENTS PARAKS</w:t>
    </w:r>
    <w:r w:rsidRPr="003C7F1F">
      <w:rPr>
        <w:sz w:val="20"/>
        <w:szCs w:val="20"/>
      </w:rPr>
      <w:t>TĪTS AR DROŠU ELEKTRONISKO PARAKSTU UN SATUR LAIKA ZĪMOGU</w:t>
    </w:r>
  </w:p>
  <w:p w14:paraId="16B546EE" w14:textId="77777777" w:rsidR="00357636" w:rsidRDefault="00000000">
    <w:pPr>
      <w:pStyle w:val="Kjene"/>
    </w:pPr>
  </w:p>
  <w:p w14:paraId="436EC5BF" w14:textId="77777777" w:rsidR="000509C7"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A4C" w14:textId="77777777" w:rsidR="008C7DF1" w:rsidRDefault="00000000">
    <w:pPr>
      <w:pStyle w:val="Kjene"/>
    </w:pPr>
  </w:p>
  <w:p w14:paraId="1400AA47" w14:textId="77777777" w:rsidR="00E857E9"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
  </w:num>
  <w:num w:numId="2" w16cid:durableId="202886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4067A5"/>
    <w:rsid w:val="005F45A5"/>
    <w:rsid w:val="00CD2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1999</Words>
  <Characters>1140</Characters>
  <Application>Microsoft Office Word</Application>
  <DocSecurity>0</DocSecurity>
  <Lines>9</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2024-09-06T08:06:00Z</dcterms:created>
  <dcterms:modified xsi:type="dcterms:W3CDTF">2024-09-06T08:15:00Z</dcterms:modified>
</cp:coreProperties>
</file>